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4E" w:rsidRDefault="003D4A4E" w:rsidP="003D4A4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3D4A4E">
        <w:rPr>
          <w:rFonts w:ascii="Arial" w:eastAsia="Times New Roman" w:hAnsi="Arial" w:cs="Arial"/>
          <w:b/>
          <w:bCs/>
          <w:sz w:val="28"/>
          <w:szCs w:val="28"/>
        </w:rPr>
        <w:t>Heinz unveils new blue ketchup</w:t>
      </w:r>
    </w:p>
    <w:p w:rsidR="003D4A4E" w:rsidRPr="003D4A4E" w:rsidRDefault="003D4A4E" w:rsidP="003D4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A4E" w:rsidRPr="003D4A4E" w:rsidRDefault="003D4A4E" w:rsidP="003D4A4E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3D4A4E">
        <w:rPr>
          <w:rFonts w:ascii="Arial" w:eastAsia="Times New Roman" w:hAnsi="Arial" w:cs="Arial"/>
          <w:sz w:val="20"/>
          <w:szCs w:val="20"/>
        </w:rPr>
        <w:t xml:space="preserve">PITTSBURGH (AP) — Blue cheese, blueberries and chicken cordon bleu, but blue ketchup? </w:t>
      </w:r>
    </w:p>
    <w:p w:rsidR="003D4A4E" w:rsidRPr="003D4A4E" w:rsidRDefault="003D4A4E" w:rsidP="003D4A4E">
      <w:pPr>
        <w:spacing w:before="120" w:after="120" w:line="240" w:lineRule="auto"/>
        <w:ind w:right="2070"/>
        <w:rPr>
          <w:rFonts w:ascii="Arial" w:eastAsia="Times New Roman" w:hAnsi="Arial" w:cs="Arial"/>
          <w:sz w:val="20"/>
          <w:szCs w:val="20"/>
        </w:rPr>
      </w:pPr>
      <w:r w:rsidRPr="003D4A4E">
        <w:rPr>
          <w:rFonts w:ascii="Arial" w:eastAsia="Times New Roman" w:hAnsi="Arial" w:cs="Arial"/>
          <w:sz w:val="20"/>
          <w:szCs w:val="20"/>
        </w:rPr>
        <w:t xml:space="preserve">The H.J. Heinz Co., which has sold the condiment in red, green, purple, pink, orange and teal, is adding blue to its palette of crazy-colored ketchup. The Pittsburgh company unveiled Heinz EZ Squirt "Stellar Blue" this week, just in time for spring and summer — hot seasons for condiments. </w:t>
      </w:r>
    </w:p>
    <w:p w:rsidR="003D4A4E" w:rsidRPr="003D4A4E" w:rsidRDefault="003D4A4E" w:rsidP="003D4A4E">
      <w:pPr>
        <w:spacing w:before="120" w:after="120" w:line="240" w:lineRule="auto"/>
        <w:ind w:right="2070"/>
        <w:rPr>
          <w:rFonts w:ascii="Arial" w:eastAsia="Times New Roman" w:hAnsi="Arial" w:cs="Arial"/>
          <w:sz w:val="20"/>
          <w:szCs w:val="20"/>
        </w:rPr>
      </w:pPr>
      <w:r w:rsidRPr="003D4A4E">
        <w:rPr>
          <w:rFonts w:ascii="Arial" w:eastAsia="Times New Roman" w:hAnsi="Arial" w:cs="Arial"/>
          <w:sz w:val="20"/>
          <w:szCs w:val="20"/>
        </w:rPr>
        <w:t xml:space="preserve">Based on the success of the other colors, the food giant expects the new color to provide a boost to all ketchup sales, not just the oddly tinted ones, said Heinz spokesman Robin </w:t>
      </w:r>
      <w:proofErr w:type="spellStart"/>
      <w:r w:rsidRPr="003D4A4E">
        <w:rPr>
          <w:rFonts w:ascii="Arial" w:eastAsia="Times New Roman" w:hAnsi="Arial" w:cs="Arial"/>
          <w:sz w:val="20"/>
          <w:szCs w:val="20"/>
        </w:rPr>
        <w:t>Teets</w:t>
      </w:r>
      <w:proofErr w:type="spellEnd"/>
      <w:r w:rsidRPr="003D4A4E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D4A4E" w:rsidRPr="003D4A4E" w:rsidRDefault="003D4A4E" w:rsidP="003D4A4E">
      <w:pPr>
        <w:spacing w:before="120" w:after="120" w:line="240" w:lineRule="auto"/>
        <w:ind w:right="2070"/>
        <w:rPr>
          <w:rFonts w:ascii="Arial" w:eastAsia="Times New Roman" w:hAnsi="Arial" w:cs="Arial"/>
          <w:sz w:val="20"/>
          <w:szCs w:val="20"/>
        </w:rPr>
      </w:pPr>
      <w:r w:rsidRPr="003D4A4E">
        <w:rPr>
          <w:rFonts w:ascii="Arial" w:eastAsia="Times New Roman" w:hAnsi="Arial" w:cs="Arial"/>
          <w:sz w:val="20"/>
          <w:szCs w:val="20"/>
        </w:rPr>
        <w:t>Since Heinz introduced its first shade, "</w:t>
      </w:r>
      <w:proofErr w:type="spellStart"/>
      <w:r w:rsidRPr="003D4A4E">
        <w:rPr>
          <w:rFonts w:ascii="Arial" w:eastAsia="Times New Roman" w:hAnsi="Arial" w:cs="Arial"/>
          <w:sz w:val="20"/>
          <w:szCs w:val="20"/>
        </w:rPr>
        <w:t>Blastin</w:t>
      </w:r>
      <w:proofErr w:type="spellEnd"/>
      <w:r w:rsidRPr="003D4A4E">
        <w:rPr>
          <w:rFonts w:ascii="Arial" w:eastAsia="Times New Roman" w:hAnsi="Arial" w:cs="Arial"/>
          <w:sz w:val="20"/>
          <w:szCs w:val="20"/>
        </w:rPr>
        <w:t xml:space="preserve">' Green," in October 2000, the company sold more than 25 million bottles of colored ketchup. Last year, Heinz controlled 60% of the American ketchup market, an all-time high for the company, </w:t>
      </w:r>
      <w:proofErr w:type="spellStart"/>
      <w:r w:rsidRPr="003D4A4E">
        <w:rPr>
          <w:rFonts w:ascii="Arial" w:eastAsia="Times New Roman" w:hAnsi="Arial" w:cs="Arial"/>
          <w:sz w:val="20"/>
          <w:szCs w:val="20"/>
        </w:rPr>
        <w:t>Teets</w:t>
      </w:r>
      <w:proofErr w:type="spellEnd"/>
      <w:r w:rsidRPr="003D4A4E">
        <w:rPr>
          <w:rFonts w:ascii="Arial" w:eastAsia="Times New Roman" w:hAnsi="Arial" w:cs="Arial"/>
          <w:sz w:val="20"/>
          <w:szCs w:val="20"/>
        </w:rPr>
        <w:t xml:space="preserve"> said. </w:t>
      </w:r>
    </w:p>
    <w:p w:rsidR="003D4A4E" w:rsidRPr="003D4A4E" w:rsidRDefault="003D4A4E" w:rsidP="003D4A4E">
      <w:pPr>
        <w:spacing w:before="120" w:after="120" w:line="240" w:lineRule="auto"/>
        <w:ind w:right="2070"/>
        <w:rPr>
          <w:rFonts w:ascii="Arial" w:eastAsia="Times New Roman" w:hAnsi="Arial" w:cs="Arial"/>
          <w:sz w:val="20"/>
          <w:szCs w:val="20"/>
        </w:rPr>
      </w:pPr>
      <w:r w:rsidRPr="003D4A4E">
        <w:rPr>
          <w:rFonts w:ascii="Arial" w:eastAsia="Times New Roman" w:hAnsi="Arial" w:cs="Arial"/>
          <w:sz w:val="20"/>
          <w:szCs w:val="20"/>
        </w:rPr>
        <w:t xml:space="preserve">Every time the company introduces a color, its share of the market bumps up a bit, </w:t>
      </w:r>
      <w:proofErr w:type="spellStart"/>
      <w:r w:rsidRPr="003D4A4E">
        <w:rPr>
          <w:rFonts w:ascii="Arial" w:eastAsia="Times New Roman" w:hAnsi="Arial" w:cs="Arial"/>
          <w:sz w:val="20"/>
          <w:szCs w:val="20"/>
        </w:rPr>
        <w:t>Teets</w:t>
      </w:r>
      <w:proofErr w:type="spellEnd"/>
      <w:r w:rsidRPr="003D4A4E">
        <w:rPr>
          <w:rFonts w:ascii="Arial" w:eastAsia="Times New Roman" w:hAnsi="Arial" w:cs="Arial"/>
          <w:sz w:val="20"/>
          <w:szCs w:val="20"/>
        </w:rPr>
        <w:t xml:space="preserve"> said. </w:t>
      </w:r>
    </w:p>
    <w:p w:rsidR="003D4A4E" w:rsidRPr="003D4A4E" w:rsidRDefault="003D4A4E" w:rsidP="003D4A4E">
      <w:pPr>
        <w:spacing w:before="120" w:after="120" w:line="240" w:lineRule="auto"/>
        <w:ind w:right="2070"/>
        <w:rPr>
          <w:rFonts w:ascii="Arial" w:eastAsia="Times New Roman" w:hAnsi="Arial" w:cs="Arial"/>
          <w:sz w:val="20"/>
          <w:szCs w:val="20"/>
        </w:rPr>
      </w:pPr>
      <w:r w:rsidRPr="003D4A4E">
        <w:rPr>
          <w:rFonts w:ascii="Arial" w:eastAsia="Times New Roman" w:hAnsi="Arial" w:cs="Arial"/>
          <w:sz w:val="20"/>
          <w:szCs w:val="20"/>
        </w:rPr>
        <w:t xml:space="preserve">"It's the time of year when overall sales goes up. There's a nice bump in volume from EZ Squirt products, but we tend to have a halo over ketchup, overall," </w:t>
      </w:r>
      <w:proofErr w:type="spellStart"/>
      <w:r w:rsidRPr="003D4A4E">
        <w:rPr>
          <w:rFonts w:ascii="Arial" w:eastAsia="Times New Roman" w:hAnsi="Arial" w:cs="Arial"/>
          <w:sz w:val="20"/>
          <w:szCs w:val="20"/>
        </w:rPr>
        <w:t>Teets</w:t>
      </w:r>
      <w:proofErr w:type="spellEnd"/>
      <w:r w:rsidRPr="003D4A4E">
        <w:rPr>
          <w:rFonts w:ascii="Arial" w:eastAsia="Times New Roman" w:hAnsi="Arial" w:cs="Arial"/>
          <w:sz w:val="20"/>
          <w:szCs w:val="20"/>
        </w:rPr>
        <w:t xml:space="preserve"> said. </w:t>
      </w:r>
    </w:p>
    <w:p w:rsidR="003D4A4E" w:rsidRPr="003D4A4E" w:rsidRDefault="003D4A4E" w:rsidP="003D4A4E">
      <w:pPr>
        <w:spacing w:before="120" w:after="120" w:line="240" w:lineRule="auto"/>
        <w:ind w:right="2070"/>
        <w:rPr>
          <w:rFonts w:ascii="Arial" w:eastAsia="Times New Roman" w:hAnsi="Arial" w:cs="Arial"/>
          <w:sz w:val="20"/>
          <w:szCs w:val="20"/>
        </w:rPr>
      </w:pPr>
      <w:r w:rsidRPr="003D4A4E">
        <w:rPr>
          <w:rFonts w:ascii="Arial" w:eastAsia="Times New Roman" w:hAnsi="Arial" w:cs="Arial"/>
          <w:sz w:val="20"/>
          <w:szCs w:val="20"/>
        </w:rPr>
        <w:t xml:space="preserve">Christine McCracken, an analyst with Midwest Research, said she is not surprised Heinz would introduce a new color, based on the other colors' incremental success. </w:t>
      </w:r>
    </w:p>
    <w:p w:rsidR="003D4A4E" w:rsidRPr="003D4A4E" w:rsidRDefault="003D4A4E" w:rsidP="003D4A4E">
      <w:pPr>
        <w:spacing w:before="120" w:after="120" w:line="240" w:lineRule="auto"/>
        <w:ind w:right="2070"/>
        <w:rPr>
          <w:rFonts w:ascii="Arial" w:eastAsia="Times New Roman" w:hAnsi="Arial" w:cs="Arial"/>
          <w:sz w:val="20"/>
          <w:szCs w:val="20"/>
        </w:rPr>
      </w:pPr>
      <w:r w:rsidRPr="003D4A4E">
        <w:rPr>
          <w:rFonts w:ascii="Arial" w:eastAsia="Times New Roman" w:hAnsi="Arial" w:cs="Arial"/>
          <w:sz w:val="20"/>
          <w:szCs w:val="20"/>
        </w:rPr>
        <w:t xml:space="preserve">"There's probably some cannibalization of existing products. If you're going to buy blue ketchup, you might not buy traditional ketchup," McCracken said. </w:t>
      </w:r>
    </w:p>
    <w:p w:rsidR="003D4A4E" w:rsidRPr="003D4A4E" w:rsidRDefault="003D4A4E" w:rsidP="003D4A4E">
      <w:pPr>
        <w:spacing w:before="120" w:after="120" w:line="240" w:lineRule="auto"/>
        <w:ind w:right="2070"/>
        <w:rPr>
          <w:rFonts w:ascii="Arial" w:eastAsia="Times New Roman" w:hAnsi="Arial" w:cs="Arial"/>
          <w:sz w:val="20"/>
          <w:szCs w:val="20"/>
        </w:rPr>
      </w:pPr>
      <w:r w:rsidRPr="003D4A4E">
        <w:rPr>
          <w:rFonts w:ascii="Arial" w:eastAsia="Times New Roman" w:hAnsi="Arial" w:cs="Arial"/>
          <w:sz w:val="20"/>
          <w:szCs w:val="20"/>
        </w:rPr>
        <w:t>The condiment maker stopped producing "</w:t>
      </w:r>
      <w:proofErr w:type="spellStart"/>
      <w:r w:rsidRPr="003D4A4E">
        <w:rPr>
          <w:rFonts w:ascii="Arial" w:eastAsia="Times New Roman" w:hAnsi="Arial" w:cs="Arial"/>
          <w:sz w:val="20"/>
          <w:szCs w:val="20"/>
        </w:rPr>
        <w:t>Blastin</w:t>
      </w:r>
      <w:proofErr w:type="spellEnd"/>
      <w:r w:rsidRPr="003D4A4E">
        <w:rPr>
          <w:rFonts w:ascii="Arial" w:eastAsia="Times New Roman" w:hAnsi="Arial" w:cs="Arial"/>
          <w:sz w:val="20"/>
          <w:szCs w:val="20"/>
        </w:rPr>
        <w:t xml:space="preserve">' Green" and "Funky Purple," but consumers can still find it on some grocers' shelves. Of course, EZ Squirt still comes in traditional red. </w:t>
      </w:r>
    </w:p>
    <w:p w:rsidR="003D4A4E" w:rsidRPr="003D4A4E" w:rsidRDefault="003D4A4E" w:rsidP="003D4A4E">
      <w:pPr>
        <w:spacing w:before="120" w:after="120" w:line="240" w:lineRule="auto"/>
        <w:ind w:right="2070"/>
        <w:rPr>
          <w:rFonts w:ascii="Arial" w:eastAsia="Times New Roman" w:hAnsi="Arial" w:cs="Arial"/>
          <w:sz w:val="20"/>
          <w:szCs w:val="20"/>
        </w:rPr>
      </w:pPr>
      <w:r w:rsidRPr="003D4A4E">
        <w:rPr>
          <w:rFonts w:ascii="Arial" w:eastAsia="Times New Roman" w:hAnsi="Arial" w:cs="Arial"/>
          <w:sz w:val="20"/>
          <w:szCs w:val="20"/>
        </w:rPr>
        <w:t xml:space="preserve">Like the company's "Mystery Color," which was rolled out in April 2002, Heinz will produce a limited supply of 500,000 blue bottles. </w:t>
      </w:r>
    </w:p>
    <w:p w:rsidR="003D4A4E" w:rsidRPr="003D4A4E" w:rsidRDefault="003D4A4E" w:rsidP="003D4A4E">
      <w:pPr>
        <w:spacing w:before="120" w:after="120" w:line="240" w:lineRule="auto"/>
        <w:ind w:right="2070"/>
        <w:rPr>
          <w:rFonts w:ascii="Arial" w:eastAsia="Times New Roman" w:hAnsi="Arial" w:cs="Arial"/>
          <w:sz w:val="20"/>
          <w:szCs w:val="20"/>
        </w:rPr>
      </w:pPr>
      <w:r w:rsidRPr="003D4A4E">
        <w:rPr>
          <w:rFonts w:ascii="Arial" w:eastAsia="Times New Roman" w:hAnsi="Arial" w:cs="Arial"/>
          <w:sz w:val="20"/>
          <w:szCs w:val="20"/>
        </w:rPr>
        <w:t xml:space="preserve">Heinz produced 1 million rainbow-colored, mystery bottles last year. Consumers who bought the ketchup didn't know, until they squirted it on a burger or fries, whether they got pink, orange or teal. </w:t>
      </w:r>
    </w:p>
    <w:p w:rsidR="003D4A4E" w:rsidRPr="003D4A4E" w:rsidRDefault="003D4A4E" w:rsidP="003D4A4E">
      <w:pPr>
        <w:spacing w:before="120" w:after="120" w:line="240" w:lineRule="auto"/>
        <w:ind w:right="2070"/>
        <w:rPr>
          <w:rFonts w:ascii="Arial" w:eastAsia="Times New Roman" w:hAnsi="Arial" w:cs="Arial"/>
          <w:sz w:val="20"/>
          <w:szCs w:val="20"/>
        </w:rPr>
      </w:pPr>
      <w:r w:rsidRPr="003D4A4E">
        <w:rPr>
          <w:rFonts w:ascii="Arial" w:eastAsia="Times New Roman" w:hAnsi="Arial" w:cs="Arial"/>
          <w:sz w:val="20"/>
          <w:szCs w:val="20"/>
        </w:rPr>
        <w:t xml:space="preserve">The company hoped customers' reactions would help it decide its next hue, but no one color became a front runner. Instead, customers called for blue, </w:t>
      </w:r>
      <w:proofErr w:type="spellStart"/>
      <w:r w:rsidRPr="003D4A4E">
        <w:rPr>
          <w:rFonts w:ascii="Arial" w:eastAsia="Times New Roman" w:hAnsi="Arial" w:cs="Arial"/>
          <w:sz w:val="20"/>
          <w:szCs w:val="20"/>
        </w:rPr>
        <w:t>Teets</w:t>
      </w:r>
      <w:proofErr w:type="spellEnd"/>
      <w:r w:rsidRPr="003D4A4E">
        <w:rPr>
          <w:rFonts w:ascii="Arial" w:eastAsia="Times New Roman" w:hAnsi="Arial" w:cs="Arial"/>
          <w:sz w:val="20"/>
          <w:szCs w:val="20"/>
        </w:rPr>
        <w:t xml:space="preserve"> said. </w:t>
      </w:r>
    </w:p>
    <w:p w:rsidR="003D4A4E" w:rsidRPr="003D4A4E" w:rsidRDefault="003D4A4E" w:rsidP="003D4A4E">
      <w:pPr>
        <w:spacing w:before="120" w:after="120" w:line="240" w:lineRule="auto"/>
        <w:ind w:right="2070"/>
        <w:rPr>
          <w:rFonts w:ascii="Arial" w:eastAsia="Times New Roman" w:hAnsi="Arial" w:cs="Arial"/>
          <w:sz w:val="20"/>
          <w:szCs w:val="20"/>
        </w:rPr>
      </w:pPr>
      <w:r w:rsidRPr="003D4A4E">
        <w:rPr>
          <w:rFonts w:ascii="Arial" w:eastAsia="Times New Roman" w:hAnsi="Arial" w:cs="Arial"/>
          <w:sz w:val="20"/>
          <w:szCs w:val="20"/>
        </w:rPr>
        <w:t xml:space="preserve">EZ Squirt is a strong product for Heinz because it keeps young consumers' tastes in mind, </w:t>
      </w:r>
      <w:proofErr w:type="spellStart"/>
      <w:r w:rsidRPr="003D4A4E">
        <w:rPr>
          <w:rFonts w:ascii="Arial" w:eastAsia="Times New Roman" w:hAnsi="Arial" w:cs="Arial"/>
          <w:sz w:val="20"/>
          <w:szCs w:val="20"/>
        </w:rPr>
        <w:t>Teets</w:t>
      </w:r>
      <w:proofErr w:type="spellEnd"/>
      <w:r w:rsidRPr="003D4A4E">
        <w:rPr>
          <w:rFonts w:ascii="Arial" w:eastAsia="Times New Roman" w:hAnsi="Arial" w:cs="Arial"/>
          <w:sz w:val="20"/>
          <w:szCs w:val="20"/>
        </w:rPr>
        <w:t xml:space="preserve"> said. </w:t>
      </w:r>
    </w:p>
    <w:p w:rsidR="003D4A4E" w:rsidRPr="003D4A4E" w:rsidRDefault="003D4A4E" w:rsidP="003D4A4E">
      <w:pPr>
        <w:spacing w:before="120" w:after="120" w:line="240" w:lineRule="auto"/>
        <w:ind w:right="2070"/>
        <w:rPr>
          <w:rFonts w:ascii="Arial" w:eastAsia="Times New Roman" w:hAnsi="Arial" w:cs="Arial"/>
          <w:sz w:val="20"/>
          <w:szCs w:val="20"/>
        </w:rPr>
      </w:pPr>
      <w:r w:rsidRPr="003D4A4E">
        <w:rPr>
          <w:rFonts w:ascii="Arial" w:eastAsia="Times New Roman" w:hAnsi="Arial" w:cs="Arial"/>
          <w:sz w:val="20"/>
          <w:szCs w:val="20"/>
        </w:rPr>
        <w:t xml:space="preserve">"The insight behind EZ Squirt wasn't about color at all, it was about the bottle," which was designed with kids' hands in mind, he said. </w:t>
      </w:r>
    </w:p>
    <w:p w:rsidR="003D4A4E" w:rsidRPr="003D4A4E" w:rsidRDefault="003D4A4E" w:rsidP="003D4A4E">
      <w:pPr>
        <w:spacing w:before="120" w:after="120" w:line="240" w:lineRule="auto"/>
        <w:ind w:right="2070"/>
        <w:rPr>
          <w:rFonts w:ascii="Arial" w:eastAsia="Times New Roman" w:hAnsi="Arial" w:cs="Arial"/>
          <w:sz w:val="20"/>
          <w:szCs w:val="20"/>
        </w:rPr>
      </w:pPr>
      <w:r w:rsidRPr="003D4A4E">
        <w:rPr>
          <w:rFonts w:ascii="Arial" w:eastAsia="Times New Roman" w:hAnsi="Arial" w:cs="Arial"/>
          <w:sz w:val="20"/>
          <w:szCs w:val="20"/>
        </w:rPr>
        <w:t xml:space="preserve">There's no telling what shade ketchup will take next, but the company keeps an eye on ideas from customers — especially those who get a kick out of weird-colored food. </w:t>
      </w:r>
    </w:p>
    <w:p w:rsidR="0041720D" w:rsidRDefault="003D4A4E" w:rsidP="003D4A4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A4E">
        <w:rPr>
          <w:rFonts w:ascii="Times New Roman" w:eastAsia="Times New Roman" w:hAnsi="Times New Roman" w:cs="Times New Roman"/>
          <w:sz w:val="24"/>
          <w:szCs w:val="24"/>
        </w:rPr>
        <w:t xml:space="preserve">"It's not mom and dad's ketchup," </w:t>
      </w:r>
      <w:proofErr w:type="spellStart"/>
      <w:r w:rsidRPr="003D4A4E">
        <w:rPr>
          <w:rFonts w:ascii="Times New Roman" w:eastAsia="Times New Roman" w:hAnsi="Times New Roman" w:cs="Times New Roman"/>
          <w:sz w:val="24"/>
          <w:szCs w:val="24"/>
        </w:rPr>
        <w:t>Teets</w:t>
      </w:r>
      <w:proofErr w:type="spellEnd"/>
      <w:r w:rsidRPr="003D4A4E">
        <w:rPr>
          <w:rFonts w:ascii="Times New Roman" w:eastAsia="Times New Roman" w:hAnsi="Times New Roman" w:cs="Times New Roman"/>
          <w:sz w:val="24"/>
          <w:szCs w:val="24"/>
        </w:rPr>
        <w:t xml:space="preserve"> said. "If parents think it's a little strange, that's all the better for kids."</w:t>
      </w:r>
    </w:p>
    <w:p w:rsidR="003D4A4E" w:rsidRPr="003D4A4E" w:rsidRDefault="003D4A4E" w:rsidP="003D4A4E">
      <w:pPr>
        <w:rPr>
          <w:sz w:val="16"/>
          <w:szCs w:val="16"/>
        </w:rPr>
      </w:pPr>
      <w:r w:rsidRPr="003D4A4E">
        <w:rPr>
          <w:sz w:val="16"/>
          <w:szCs w:val="16"/>
        </w:rPr>
        <w:t>http://usatoday30.usatoday.com/money/industries/food/2003-04-07-blue-ketchup_x.htm#</w:t>
      </w:r>
      <w:bookmarkStart w:id="0" w:name="_GoBack"/>
      <w:bookmarkEnd w:id="0"/>
    </w:p>
    <w:sectPr w:rsidR="003D4A4E" w:rsidRPr="003D4A4E" w:rsidSect="00812B42">
      <w:pgSz w:w="12240" w:h="15840"/>
      <w:pgMar w:top="1152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23"/>
    <w:rsid w:val="003D4A4E"/>
    <w:rsid w:val="0041720D"/>
    <w:rsid w:val="00812B42"/>
    <w:rsid w:val="00D3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F9F5D-1348-457E-A492-9302FC27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-copy">
    <w:name w:val="inside-copy"/>
    <w:basedOn w:val="Normal"/>
    <w:rsid w:val="003D4A4E"/>
    <w:pPr>
      <w:spacing w:before="100" w:beforeAutospacing="1" w:after="100" w:afterAutospacing="1" w:line="240" w:lineRule="auto"/>
      <w:ind w:right="2070"/>
    </w:pPr>
    <w:rPr>
      <w:rFonts w:ascii="Arial" w:eastAsia="Times New Roman" w:hAnsi="Arial" w:cs="Arial"/>
      <w:sz w:val="20"/>
      <w:szCs w:val="20"/>
    </w:rPr>
  </w:style>
  <w:style w:type="paragraph" w:customStyle="1" w:styleId="intro-copy">
    <w:name w:val="intro-copy"/>
    <w:basedOn w:val="Normal"/>
    <w:rsid w:val="003D4A4E"/>
    <w:pPr>
      <w:spacing w:before="100" w:beforeAutospacing="1" w:after="100" w:afterAutospacing="1" w:line="240" w:lineRule="auto"/>
      <w:ind w:right="2070"/>
    </w:pPr>
    <w:rPr>
      <w:rFonts w:ascii="Arial" w:eastAsia="Times New Roman" w:hAnsi="Arial" w:cs="Arial"/>
      <w:sz w:val="20"/>
      <w:szCs w:val="20"/>
    </w:rPr>
  </w:style>
  <w:style w:type="character" w:customStyle="1" w:styleId="inside-head1">
    <w:name w:val="inside-head1"/>
    <w:basedOn w:val="DefaultParagraphFont"/>
    <w:rsid w:val="003D4A4E"/>
    <w:rPr>
      <w:rFonts w:ascii="Arial" w:hAnsi="Arial" w:cs="Arial" w:hint="default"/>
      <w:b/>
      <w:bCs/>
      <w:sz w:val="30"/>
      <w:szCs w:val="30"/>
    </w:rPr>
  </w:style>
  <w:style w:type="character" w:customStyle="1" w:styleId="sidebar1">
    <w:name w:val="sidebar1"/>
    <w:basedOn w:val="DefaultParagraphFont"/>
    <w:rsid w:val="003D4A4E"/>
    <w:rPr>
      <w:rFonts w:ascii="Arial" w:hAnsi="Arial" w:cs="Arial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5282">
          <w:marLeft w:val="0"/>
          <w:marRight w:val="20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Lawton</dc:creator>
  <cp:keywords/>
  <dc:description/>
  <cp:lastModifiedBy>David A. Lawton</cp:lastModifiedBy>
  <cp:revision>3</cp:revision>
  <dcterms:created xsi:type="dcterms:W3CDTF">2014-01-03T20:41:00Z</dcterms:created>
  <dcterms:modified xsi:type="dcterms:W3CDTF">2014-01-03T20:44:00Z</dcterms:modified>
</cp:coreProperties>
</file>